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09" w:rsidRPr="00A254E4" w:rsidRDefault="00E02876" w:rsidP="001D5503">
      <w:pPr>
        <w:shd w:val="clear" w:color="auto" w:fill="FFFFFF"/>
        <w:spacing w:after="0" w:line="240" w:lineRule="auto"/>
        <w:ind w:left="-3" w:hanging="3"/>
        <w:jc w:val="center"/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</w:rPr>
        <w:t>Tổng hợp cơ sở dữ liệu môi trường KCN</w:t>
      </w:r>
    </w:p>
    <w:p w:rsidR="006E7709" w:rsidRPr="00A254E4" w:rsidRDefault="006E7709" w:rsidP="006E7709">
      <w:pPr>
        <w:shd w:val="clear" w:color="auto" w:fill="FFFFFF"/>
        <w:spacing w:after="0" w:line="240" w:lineRule="auto"/>
        <w:ind w:left="-3" w:hanging="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"/>
        <w:gridCol w:w="746"/>
        <w:gridCol w:w="948"/>
        <w:gridCol w:w="1049"/>
        <w:gridCol w:w="834"/>
        <w:gridCol w:w="890"/>
        <w:gridCol w:w="1187"/>
        <w:gridCol w:w="1047"/>
        <w:gridCol w:w="1695"/>
        <w:gridCol w:w="2238"/>
        <w:gridCol w:w="1410"/>
        <w:gridCol w:w="1271"/>
        <w:gridCol w:w="1410"/>
      </w:tblGrid>
      <w:tr w:rsidR="00296E20" w:rsidRPr="00296E20" w:rsidTr="00F27E8E"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F27E8E" w:rsidRPr="00296E20" w:rsidRDefault="00F27E8E" w:rsidP="00A80093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F27E8E" w:rsidRPr="00296E20" w:rsidRDefault="00F27E8E" w:rsidP="00A80093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Tên KCN đang hoạt động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F27E8E" w:rsidRPr="00296E20" w:rsidRDefault="00F27E8E" w:rsidP="00A80093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Địa chỉ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F27E8E" w:rsidRPr="00296E20" w:rsidRDefault="00F27E8E" w:rsidP="00A80093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Diện tích đã đầu tư/ Tổng diện tích (ha)</w:t>
            </w:r>
          </w:p>
          <w:p w:rsidR="00F27E8E" w:rsidRPr="00296E20" w:rsidRDefault="00F27E8E" w:rsidP="00A8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F27E8E" w:rsidRPr="00296E20" w:rsidRDefault="00F27E8E" w:rsidP="00A80093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Tên chủ đầu tư kinh doanh hạ tầng</w:t>
            </w:r>
          </w:p>
        </w:tc>
        <w:tc>
          <w:tcPr>
            <w:tcW w:w="6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8E" w:rsidRPr="00296E20" w:rsidRDefault="00F27E8E" w:rsidP="00A80093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Xử lý nước thải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F27E8E" w:rsidRPr="00296E20" w:rsidRDefault="00F27E8E" w:rsidP="00A80093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Hồ sơ môi trường</w:t>
            </w:r>
          </w:p>
        </w:tc>
      </w:tr>
      <w:tr w:rsidR="00296E20" w:rsidRPr="00296E20" w:rsidTr="002732E5"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E8E" w:rsidRPr="00296E20" w:rsidRDefault="00F27E8E" w:rsidP="00A8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E8E" w:rsidRPr="00296E20" w:rsidRDefault="00F27E8E" w:rsidP="00A8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E8E" w:rsidRPr="00296E20" w:rsidRDefault="00F27E8E" w:rsidP="00A8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E8E" w:rsidRPr="00296E20" w:rsidRDefault="00F27E8E" w:rsidP="00A8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E8E" w:rsidRPr="00296E20" w:rsidRDefault="00F27E8E" w:rsidP="00A8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E8E" w:rsidRPr="00296E20" w:rsidRDefault="00F27E8E" w:rsidP="00A80093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Tổng lượng nước thải phát sinh (thực tế) (m</w:t>
            </w:r>
            <w:r w:rsidRPr="00296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296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/ngđ)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27E8E" w:rsidRPr="00296E20" w:rsidRDefault="00F27E8E" w:rsidP="00A80093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Công suất thiết kế của HTXLNT (m</w:t>
            </w:r>
            <w:r w:rsidRPr="00296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296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/ngđ)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27E8E" w:rsidRPr="00296E20" w:rsidRDefault="00F27E8E" w:rsidP="00A80093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Lưu lượng xả thải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8E" w:rsidRPr="00296E20" w:rsidRDefault="00F27E8E" w:rsidP="00A80093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Tiêu chuẩn xả thải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F27E8E" w:rsidRPr="00296E20" w:rsidRDefault="00F27E8E" w:rsidP="00A80093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Hệ thống quan trắc nước thải tự động, liên tục </w:t>
            </w:r>
            <w:r w:rsidRPr="00296E20">
              <w:rPr>
                <w:rFonts w:ascii="Times New Roman" w:eastAsia="Times New Roman" w:hAnsi="Times New Roman" w:cs="Times New Roman"/>
                <w:sz w:val="20"/>
                <w:szCs w:val="20"/>
              </w:rPr>
              <w:t>(ghi rõ thông số)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F27E8E" w:rsidRPr="00296E20" w:rsidRDefault="00F27E8E" w:rsidP="00A80093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ĐTM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F27E8E" w:rsidRPr="00296E20" w:rsidRDefault="00F27E8E" w:rsidP="006E770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GPXT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F27E8E" w:rsidRPr="00296E20" w:rsidRDefault="00F27E8E" w:rsidP="006E770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GPMT</w:t>
            </w:r>
          </w:p>
        </w:tc>
      </w:tr>
      <w:tr w:rsidR="00296E20" w:rsidRPr="00296E20" w:rsidTr="002732E5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F27E8E" w:rsidRPr="00296E20" w:rsidRDefault="00F27E8E" w:rsidP="006E770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F27E8E" w:rsidRPr="00296E20" w:rsidRDefault="00F27E8E" w:rsidP="006E770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F27E8E" w:rsidRPr="00296E20" w:rsidRDefault="00F27E8E" w:rsidP="006E770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F27E8E" w:rsidRPr="00296E20" w:rsidRDefault="00F27E8E" w:rsidP="006E770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F27E8E" w:rsidRPr="00296E20" w:rsidRDefault="00F27E8E" w:rsidP="006E770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27E8E" w:rsidRPr="00296E20" w:rsidRDefault="00F27E8E" w:rsidP="00A80093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(6)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27E8E" w:rsidRPr="00296E20" w:rsidRDefault="00F27E8E" w:rsidP="00A80093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(7)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27E8E" w:rsidRPr="00296E20" w:rsidRDefault="00F27E8E" w:rsidP="0086646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8E" w:rsidRPr="00296E20" w:rsidRDefault="00F27E8E" w:rsidP="0086646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27E8E" w:rsidRPr="00296E20" w:rsidRDefault="00F27E8E" w:rsidP="0086646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27E8E" w:rsidRPr="00296E20" w:rsidRDefault="00F27E8E" w:rsidP="0086646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(11)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27E8E" w:rsidRPr="00296E20" w:rsidRDefault="00F27E8E" w:rsidP="0086646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(12)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27E8E" w:rsidRPr="00296E20" w:rsidRDefault="00F27E8E" w:rsidP="0086646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(13)</w:t>
            </w:r>
          </w:p>
        </w:tc>
      </w:tr>
      <w:tr w:rsidR="00296E20" w:rsidRPr="00296E20" w:rsidTr="002732E5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96E20" w:rsidRPr="00296E20" w:rsidRDefault="00296E20" w:rsidP="006C5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96E20" w:rsidRPr="00296E20" w:rsidRDefault="00296E20" w:rsidP="006C5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KCN Nam Thăng Long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96E20" w:rsidRPr="00296E20" w:rsidRDefault="00296E20" w:rsidP="006C5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KCN Nam Thăng Long, phường Thụy Phương, quận bắc Từ Liêm, thành phố Hà Nội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96E20" w:rsidRPr="00296E20" w:rsidRDefault="00296E20" w:rsidP="006C5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Giai đoạn 1 : 30,3326ha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96E20" w:rsidRPr="00296E20" w:rsidRDefault="00296E20" w:rsidP="006C5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Công ty CP phát triển hạ tầng hiệp hội công thương Hà Nội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96E20" w:rsidRPr="00296E20" w:rsidRDefault="00296E20" w:rsidP="0086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162,42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86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86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296E20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  <w:r w:rsidRPr="00296E20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3</w:t>
            </w:r>
            <w:r w:rsidRPr="00296E20">
              <w:rPr>
                <w:rFonts w:ascii="Times New Roman" w:hAnsi="Times New Roman" w:cs="Times New Roman"/>
                <w:bCs/>
                <w:sz w:val="20"/>
                <w:szCs w:val="20"/>
              </w:rPr>
              <w:t>/ngđ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20" w:rsidRPr="00296E20" w:rsidRDefault="00296E20" w:rsidP="0086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E20" w:rsidRPr="00296E20" w:rsidRDefault="00296E20" w:rsidP="0086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E20" w:rsidRPr="00296E20" w:rsidRDefault="00296E20" w:rsidP="0086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Cột A, QCTĐHN 02:2014/BTNMT</w:t>
            </w:r>
          </w:p>
          <w:p w:rsidR="00296E20" w:rsidRPr="00296E20" w:rsidRDefault="00296E20" w:rsidP="0086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Kq=0,9, Kf=1,1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96E20" w:rsidRPr="00296E20" w:rsidRDefault="00296E20" w:rsidP="0086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pH, TSS, COD, NH</w:t>
            </w:r>
            <w:r w:rsidRPr="00296E2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296E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, nhiệt độ, lưu lượng đầu vào và ra truyền về Sở Tài nguyên và Môi trường Hà Nội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96E20" w:rsidRPr="00296E20" w:rsidRDefault="00296E20" w:rsidP="00866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QĐ phê duyệt ĐTM số  656/QĐ-BTNMT ngày 26/5/2003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của Bộ Tài nguyên và Môi trường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96E20" w:rsidRPr="00296E20" w:rsidRDefault="00296E20" w:rsidP="0086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GPXT số 270/GP-UBND ngày 31/8/2020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của UBND thành phố Hà Nội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96E20" w:rsidRPr="00296E20" w:rsidRDefault="00296E20" w:rsidP="0086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Đang xin cấp GPMT cấp Bộ</w:t>
            </w:r>
          </w:p>
        </w:tc>
      </w:tr>
      <w:tr w:rsidR="00296E20" w:rsidRPr="00296E20" w:rsidTr="00515DBE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96E20" w:rsidRPr="00296E20" w:rsidRDefault="00296E20" w:rsidP="006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96E20" w:rsidRPr="00296E20" w:rsidRDefault="00296E20" w:rsidP="006C5DE8">
            <w:pPr>
              <w:widowControl w:val="0"/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 xml:space="preserve">KCN </w:t>
            </w:r>
            <w:r w:rsidRPr="00296E20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Nội Bài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96E20" w:rsidRPr="00296E20" w:rsidRDefault="00296E20" w:rsidP="006C5DE8">
            <w:pPr>
              <w:widowControl w:val="0"/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KCN Nội Bài, xã Quang Tiến, huyện Sóc Sơn, thành phố Hà Nội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96E20" w:rsidRPr="00296E20" w:rsidRDefault="00296E20" w:rsidP="006C5DE8">
            <w:pPr>
              <w:widowControl w:val="0"/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114.</w:t>
            </w: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1069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96E20" w:rsidRPr="00296E20" w:rsidRDefault="00296E20" w:rsidP="006C5DE8">
            <w:pPr>
              <w:widowControl w:val="0"/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Công ty TNHH Phát Triển Nội Bài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96E20" w:rsidRPr="00296E20" w:rsidRDefault="00296E20" w:rsidP="00866464">
            <w:pPr>
              <w:widowControl w:val="0"/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1454.5</w:t>
            </w:r>
          </w:p>
          <w:p w:rsidR="00296E20" w:rsidRPr="00296E20" w:rsidRDefault="00296E20" w:rsidP="00866464">
            <w:pPr>
              <w:widowControl w:val="0"/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96E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 xml:space="preserve">/ngày đêm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866464">
            <w:pPr>
              <w:widowControl w:val="0"/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</w:t>
            </w: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96E20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800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866464">
            <w:pPr>
              <w:widowControl w:val="0"/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Max:</w:t>
            </w:r>
          </w:p>
          <w:p w:rsidR="00296E20" w:rsidRPr="00296E20" w:rsidRDefault="00296E20" w:rsidP="00866464">
            <w:pPr>
              <w:widowControl w:val="0"/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2800 m</w:t>
            </w:r>
            <w:r w:rsidRPr="00296E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/ngđ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E20" w:rsidRPr="00296E20" w:rsidRDefault="00296E20" w:rsidP="00866464">
            <w:pPr>
              <w:widowControl w:val="0"/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Cột B</w:t>
            </w:r>
          </w:p>
          <w:p w:rsidR="00296E20" w:rsidRPr="00296E20" w:rsidRDefault="00296E20" w:rsidP="00866464">
            <w:pPr>
              <w:widowControl w:val="0"/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QCTĐHN 02/2014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96E20" w:rsidRPr="00296E20" w:rsidRDefault="00296E20" w:rsidP="00866464">
            <w:pPr>
              <w:widowControl w:val="0"/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pH, TSS, COD, NH</w:t>
            </w:r>
            <w:r w:rsidRPr="00296E2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296E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, nhiệt độ, lưu lượng đầu vào và ra (truyền về Sở Tài nguyên và Môi trường Hà Nội)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96E20" w:rsidRPr="00296E20" w:rsidRDefault="00296E20" w:rsidP="00866464">
            <w:pPr>
              <w:widowControl w:val="0"/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- QĐ 535/QĐ-MTg ngày 09/5/1997 của Bộ KHCN và MT</w:t>
            </w:r>
          </w:p>
          <w:p w:rsidR="00296E20" w:rsidRPr="00296E20" w:rsidRDefault="00296E20" w:rsidP="00866464">
            <w:pPr>
              <w:widowControl w:val="0"/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- QĐ 7588/QĐ-UBND ngày 16/12/2013 của UBND TP Hà Nội</w:t>
            </w:r>
          </w:p>
          <w:p w:rsidR="00296E20" w:rsidRPr="00296E20" w:rsidRDefault="00296E20" w:rsidP="00866464">
            <w:pPr>
              <w:widowControl w:val="0"/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96E20" w:rsidRPr="00296E20" w:rsidRDefault="00296E20" w:rsidP="00866464">
            <w:pPr>
              <w:widowControl w:val="0"/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96E20" w:rsidRPr="00296E20" w:rsidRDefault="00296E20" w:rsidP="00866464">
            <w:pPr>
              <w:widowControl w:val="0"/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 xml:space="preserve">Giấy phép số </w:t>
            </w: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524/GPMT-BTNMT</w:t>
            </w:r>
          </w:p>
          <w:p w:rsidR="00296E20" w:rsidRPr="00296E20" w:rsidRDefault="00296E20" w:rsidP="00866464">
            <w:pPr>
              <w:widowControl w:val="0"/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gày 21/12/2023</w:t>
            </w: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 xml:space="preserve"> của Bộ Tài nguyên và Môi trường</w:t>
            </w:r>
          </w:p>
        </w:tc>
      </w:tr>
      <w:tr w:rsidR="00296E20" w:rsidRPr="00296E20" w:rsidTr="002732E5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96E20" w:rsidRPr="00296E20" w:rsidRDefault="00296E20" w:rsidP="006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96E20" w:rsidRPr="00296E20" w:rsidRDefault="00296E20" w:rsidP="006C5DE8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KCN Hà </w:t>
            </w:r>
            <w:r w:rsidRPr="00296E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Nội – Đài Tư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96E20" w:rsidRPr="00296E20" w:rsidRDefault="00296E20" w:rsidP="006C5DE8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Số 386, đường </w:t>
            </w:r>
            <w:r w:rsidRPr="00296E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Nguyễn Văn Linh, phường Sài Đồng, quận Long Biên, thành phố Hà Nội.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96E20" w:rsidRPr="00296E20" w:rsidRDefault="00296E20" w:rsidP="006C5DE8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 ha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96E20" w:rsidRPr="00296E20" w:rsidRDefault="00296E20" w:rsidP="006C5DE8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Công ty xây </w:t>
            </w:r>
            <w:r w:rsidRPr="00296E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dựng và kinh doanh cơ sở hạ tầng khu công nghiệp Hà Nội – Đài Tư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96E20" w:rsidRPr="00296E20" w:rsidRDefault="00296E20" w:rsidP="00866464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273,88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866464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296E2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296E2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866464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sz w:val="20"/>
                <w:szCs w:val="20"/>
              </w:rPr>
              <w:t>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20" w:rsidRPr="00296E20" w:rsidRDefault="00296E20" w:rsidP="0002193A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QCVN 02:2014/BTNMT </w:t>
            </w:r>
            <w:r w:rsidRPr="00296E20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 xml:space="preserve">cột </w:t>
            </w:r>
            <w:r w:rsidRPr="00296E20">
              <w:rPr>
                <w:rFonts w:ascii="Times New Roman" w:eastAsia="Arial" w:hAnsi="Times New Roman" w:cs="Times New Roman"/>
                <w:sz w:val="20"/>
                <w:szCs w:val="20"/>
              </w:rPr>
              <w:t>A</w:t>
            </w:r>
            <w:r w:rsidRPr="00296E2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Kf = 1</w:t>
            </w: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, Kq = 0,9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96E20" w:rsidRPr="00296E20" w:rsidRDefault="00296E20" w:rsidP="00866464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pH, TSS, COD, NH</w:t>
            </w:r>
            <w:r w:rsidRPr="00296E2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296E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 xml:space="preserve">, nhiệt độ, lưu lượng đầu </w:t>
            </w:r>
            <w:r w:rsidRPr="00296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vào và ra truyền về Sở Tài nguyên và Môi trường Hà Nội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96E20" w:rsidRPr="00296E20" w:rsidRDefault="00296E20" w:rsidP="00866464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Quyết định phê duyệt Đánh giá </w:t>
            </w:r>
            <w:r w:rsidRPr="00296E20">
              <w:rPr>
                <w:rFonts w:ascii="Times New Roman" w:hAnsi="Times New Roman"/>
                <w:sz w:val="20"/>
                <w:szCs w:val="20"/>
              </w:rPr>
              <w:lastRenderedPageBreak/>
              <w:t>tác động môi trường số 353/QĐ-MTg ngày 29 tháng 03 năm 1997 của Bộ Khoa học, Công nghệ và Môi trường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96E20" w:rsidRPr="00296E20" w:rsidRDefault="00296E20" w:rsidP="00866464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Giấy phép xả nước thải vào </w:t>
            </w:r>
            <w:r w:rsidRPr="00296E20">
              <w:rPr>
                <w:rFonts w:ascii="Times New Roman" w:hAnsi="Times New Roman"/>
                <w:sz w:val="20"/>
                <w:szCs w:val="20"/>
              </w:rPr>
              <w:lastRenderedPageBreak/>
              <w:t>công trình Thủy Lợi số 212/TCTL-PCTTr ngày 26  tháng 04 năm 2021 của Tổng cục Thủy lợi thuộc Bộ Nông nghiệp và Phát triển Nông thôn.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96E20" w:rsidRPr="00296E20" w:rsidRDefault="00296E20" w:rsidP="006C5DE8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6E20" w:rsidRPr="00296E20" w:rsidTr="001F793B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6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1F793B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Arial" w:hAnsi="Times New Roman" w:cs="Times New Roman"/>
                <w:sz w:val="20"/>
                <w:szCs w:val="20"/>
              </w:rPr>
              <w:t>KCN Phú Nghĩa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96E20" w:rsidRPr="00296E20" w:rsidRDefault="00296E20" w:rsidP="001F793B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Arial" w:hAnsi="Times New Roman" w:cs="Times New Roman"/>
                <w:sz w:val="20"/>
                <w:szCs w:val="20"/>
              </w:rPr>
              <w:t>Km 25, quốc lộ 6, xã Phú Nghĩa, huyện Chương Mỹ, tp. Hà Nội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96E20" w:rsidRPr="00296E20" w:rsidRDefault="00296E20" w:rsidP="001F793B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Arial" w:hAnsi="Times New Roman" w:cs="Times New Roman"/>
                <w:sz w:val="20"/>
                <w:szCs w:val="20"/>
              </w:rPr>
              <w:t>165,5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96E20" w:rsidRPr="00296E20" w:rsidRDefault="00296E20" w:rsidP="001F793B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Arial" w:hAnsi="Times New Roman" w:cs="Times New Roman"/>
                <w:sz w:val="20"/>
                <w:szCs w:val="20"/>
              </w:rPr>
              <w:t>Công ty Cổ phần Tập đoàn Phú Mỹ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96E20" w:rsidRPr="00296E20" w:rsidRDefault="00296E20" w:rsidP="001F793B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Arial" w:hAnsi="Times New Roman" w:cs="Times New Roman"/>
                <w:sz w:val="20"/>
                <w:szCs w:val="20"/>
              </w:rPr>
              <w:t>2.261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1F793B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Arial" w:hAnsi="Times New Roman" w:cs="Times New Roman"/>
                <w:sz w:val="20"/>
                <w:szCs w:val="20"/>
              </w:rPr>
              <w:t>2.500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1F793B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Arial" w:hAnsi="Times New Roman" w:cs="Times New Roman"/>
                <w:sz w:val="20"/>
                <w:szCs w:val="20"/>
              </w:rPr>
              <w:t>2.500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E20" w:rsidRPr="00296E20" w:rsidRDefault="00296E20" w:rsidP="001F7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QCVN 02:2014/BTNMT cột B, </w:t>
            </w: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Kf = 1, Kq = 0,9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96E20" w:rsidRPr="00296E20" w:rsidRDefault="00296E20" w:rsidP="001F793B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pH, TSS, COD, NH</w:t>
            </w:r>
            <w:r w:rsidRPr="00296E2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296E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, nhiệt độ, lưu lượng đầu vào và ra truyền về Sở Tài nguyên và Môi trường Hà Nội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1F793B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Arial" w:hAnsi="Times New Roman" w:cs="Times New Roman"/>
                <w:sz w:val="20"/>
                <w:szCs w:val="20"/>
              </w:rPr>
              <w:t>Quyết định số 2324/QĐ-UBND ngày 05/12/2007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của UBND thành phố Hà Nội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1F793B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1F793B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Arial" w:hAnsi="Times New Roman" w:cs="Times New Roman"/>
                <w:sz w:val="20"/>
                <w:szCs w:val="20"/>
              </w:rPr>
              <w:t>Giấy phép số 37/GPMT-UBND ngày 15/3/2023</w:t>
            </w:r>
            <w:r w:rsidRPr="00296E2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của UBND thành phố Hà Nội</w:t>
            </w:r>
          </w:p>
        </w:tc>
      </w:tr>
      <w:tr w:rsidR="00296E20" w:rsidRPr="00296E20" w:rsidTr="002732E5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6C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6C5DE8">
            <w:pPr>
              <w:widowControl w:val="0"/>
              <w:adjustRightInd w:val="0"/>
              <w:snapToGri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96E2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KCN Sài Đồng B, Long Biên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6C5DE8">
            <w:pPr>
              <w:widowControl w:val="0"/>
              <w:adjustRightInd w:val="0"/>
              <w:snapToGrid w:val="0"/>
              <w:spacing w:line="312" w:lineRule="auto"/>
              <w:ind w:hanging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96E2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Phường Long Biên, quận Long Biên, Hà Nội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6C5DE8">
            <w:pPr>
              <w:widowControl w:val="0"/>
              <w:adjustRightInd w:val="0"/>
              <w:snapToGrid w:val="0"/>
              <w:spacing w:line="312" w:lineRule="auto"/>
              <w:ind w:hanging="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96E2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48,64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6C5DE8">
            <w:pPr>
              <w:widowControl w:val="0"/>
              <w:adjustRightInd w:val="0"/>
              <w:snapToGri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296E20" w:rsidRPr="00296E20" w:rsidRDefault="00296E20" w:rsidP="006C5DE8">
            <w:pPr>
              <w:widowControl w:val="0"/>
              <w:adjustRightInd w:val="0"/>
              <w:snapToGri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296E20" w:rsidRPr="00296E20" w:rsidRDefault="00296E20" w:rsidP="006C5DE8">
            <w:pPr>
              <w:widowControl w:val="0"/>
              <w:adjustRightInd w:val="0"/>
              <w:snapToGri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296E20" w:rsidRPr="00296E20" w:rsidRDefault="00296E20" w:rsidP="006C5DE8">
            <w:pPr>
              <w:widowControl w:val="0"/>
              <w:adjustRightInd w:val="0"/>
              <w:snapToGri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296E20" w:rsidRPr="00296E20" w:rsidRDefault="00296E20" w:rsidP="006C5DE8">
            <w:pPr>
              <w:widowControl w:val="0"/>
              <w:adjustRightInd w:val="0"/>
              <w:snapToGri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96E2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Công ty Cổ phần Hanel</w:t>
            </w:r>
          </w:p>
          <w:p w:rsidR="00296E20" w:rsidRPr="00296E20" w:rsidRDefault="00296E20" w:rsidP="006C5D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296E20" w:rsidRPr="00296E20" w:rsidRDefault="00296E20" w:rsidP="006C5D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296E20" w:rsidRPr="00296E20" w:rsidRDefault="00296E20" w:rsidP="006C5D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296E20" w:rsidRPr="00296E20" w:rsidRDefault="00296E20" w:rsidP="006C5D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866464">
            <w:pPr>
              <w:widowControl w:val="0"/>
              <w:adjustRightInd w:val="0"/>
              <w:snapToGri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866464">
            <w:pPr>
              <w:widowControl w:val="0"/>
              <w:adjustRightInd w:val="0"/>
              <w:snapToGri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96E2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Nước thải của KCN Sài Đồng B được dẫn về hệ thống xử lý</w:t>
            </w:r>
          </w:p>
          <w:p w:rsidR="00296E20" w:rsidRPr="00296E20" w:rsidRDefault="00296E20" w:rsidP="00866464">
            <w:pPr>
              <w:widowControl w:val="0"/>
              <w:adjustRightInd w:val="0"/>
              <w:snapToGri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96E2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nước thải tập trung của dự án Khu Công viên công nghệ thông tin Hà Nội do Công ty Cổ phần Him Lam </w:t>
            </w:r>
            <w:r w:rsidRPr="00296E2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lastRenderedPageBreak/>
              <w:t>làm chủ đầu tư để xử lý  theo đúng quy định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866464">
            <w:pPr>
              <w:widowControl w:val="0"/>
              <w:adjustRightInd w:val="0"/>
              <w:snapToGri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20" w:rsidRPr="00296E20" w:rsidRDefault="00296E20" w:rsidP="00866464">
            <w:pPr>
              <w:widowControl w:val="0"/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866464">
            <w:pPr>
              <w:widowControl w:val="0"/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E20" w:rsidRPr="00296E20" w:rsidRDefault="00296E20" w:rsidP="00866464">
            <w:pPr>
              <w:widowControl w:val="0"/>
              <w:adjustRightInd w:val="0"/>
              <w:snapToGri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pH, TSS, COD, NH</w:t>
            </w:r>
            <w:r w:rsidRPr="00296E2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296E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, nhiệt độ, lưu lượng đầu vào và ra truyền về Sở Tài nguyên và Môi trường Hà Nội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866464">
            <w:pPr>
              <w:widowControl w:val="0"/>
              <w:adjustRightInd w:val="0"/>
              <w:snapToGri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866464">
            <w:pPr>
              <w:widowControl w:val="0"/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866464">
            <w:pPr>
              <w:widowControl w:val="0"/>
              <w:adjustRightInd w:val="0"/>
              <w:snapToGri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96E20" w:rsidRPr="00296E20" w:rsidTr="002732E5">
        <w:trPr>
          <w:trHeight w:val="2608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A8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A80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KCN Quang Minh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A80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Thị trấn Quang Minh, huyện Mê Linh, TP Hà Nội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A80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344,4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A80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Công ty TNHH Đầu tư và Phát triển hạ tầng Nam Đức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A80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3955.5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A80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6.000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A80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6.000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E20" w:rsidRPr="00296E20" w:rsidRDefault="00296E20" w:rsidP="00A80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QCTĐHN 02:2014/BTNMT cột A, hệ số K</w:t>
            </w:r>
            <w:r w:rsidRPr="00296E2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q</w:t>
            </w: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 xml:space="preserve"> = 0,6, K</w:t>
            </w:r>
            <w:r w:rsidRPr="00296E2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f</w:t>
            </w: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=0,9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A80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pH, TSS, COD, NH</w:t>
            </w:r>
            <w:r w:rsidRPr="00296E2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296E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, nhiệt độ, lưu lượng đầu vào và ra truyền về Sở Tài nguyên và Môi trường Hà Nội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A80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Quyết định số 2108/QĐ-BTNMT ngày 30/12/2003 của Bộ Tài nguyên và Môi trường</w:t>
            </w:r>
          </w:p>
          <w:p w:rsidR="00296E20" w:rsidRPr="00296E20" w:rsidRDefault="00296E20" w:rsidP="00A80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Quyết định số 1384/QĐ-CT ngày 29/4/2008 của UBND tỉnh Vĩnh Phúc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A80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Giấy phép xả thải số 3042/GP-BTNMT ngày 30/11/2017 của Bộ Tài nguyên và Môi trường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A80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Đang hoàn thiện báo cáo đề xuất cấp Giấy phép môi trường sau họp thẩm định cấp giấy phép môi trường của Bộ Tài nguyên và Môi trường</w:t>
            </w:r>
          </w:p>
        </w:tc>
      </w:tr>
      <w:tr w:rsidR="00296E20" w:rsidRPr="00296E20" w:rsidTr="00356568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35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356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sz w:val="20"/>
                <w:szCs w:val="20"/>
              </w:rPr>
              <w:t>Khu công viên công nghệ thông tin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356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Phường Long Biên, phường Phúc Đồng, quận Long Biên, Hà Nội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356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356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Công ty cổ phần Him Lam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356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1.500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356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3.200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356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3.200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E20" w:rsidRPr="00296E20" w:rsidRDefault="00296E20" w:rsidP="00356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QCVN 02:2014/BTNMT cột </w:t>
            </w:r>
            <w:r w:rsidRPr="00296E20">
              <w:rPr>
                <w:rFonts w:ascii="Times New Roman" w:eastAsia="Arial" w:hAnsi="Times New Roman" w:cs="Times New Roman"/>
                <w:sz w:val="20"/>
                <w:szCs w:val="20"/>
              </w:rPr>
              <w:t>A</w:t>
            </w:r>
            <w:r w:rsidRPr="00296E2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 xml:space="preserve"> =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356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pH, TSS, COD, NH</w:t>
            </w:r>
            <w:r w:rsidRPr="00296E2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296E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, nhiệt độ, lưu lượng đầu vào và ra truyền về Sở Tài nguyên và Môi trường Hà Nội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356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356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356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Số 04/GPMT – BQL ngày 16/6/2023 của Ban Quản lý các khu công nghiệp và chế xuất Hà Nội</w:t>
            </w:r>
          </w:p>
        </w:tc>
      </w:tr>
      <w:tr w:rsidR="00296E20" w:rsidRPr="00296E20" w:rsidTr="00EB08E1">
        <w:trPr>
          <w:trHeight w:val="222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EB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EB08E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bCs/>
                <w:sz w:val="20"/>
                <w:szCs w:val="20"/>
              </w:rPr>
              <w:t>KCN Thạch Thất – Quốc Oai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EB08E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Huyện Thạch Thất, huyện Quốc Oai, TP Hà Nội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EB08E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EB08E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 xml:space="preserve">Công ty Cổ phần Đầu tư phát triển Hà Tây và UBND huyện Quốc </w:t>
            </w:r>
            <w:r w:rsidRPr="00296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Oai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EB08E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3.000</w:t>
            </w:r>
          </w:p>
          <w:p w:rsidR="00296E20" w:rsidRPr="00296E20" w:rsidRDefault="00296E20" w:rsidP="00EB08E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EB08E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6.000</w:t>
            </w:r>
          </w:p>
          <w:p w:rsidR="00296E20" w:rsidRPr="00296E20" w:rsidRDefault="00296E20" w:rsidP="00EB08E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EB08E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6.000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E20" w:rsidRPr="00296E20" w:rsidRDefault="00296E20" w:rsidP="00EB08E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QCVN 02:2014/BTNMT cột B, </w:t>
            </w: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Kf = 0,9, Kq = 0,9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EB08E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pH, TSS, COD, NH</w:t>
            </w:r>
            <w:r w:rsidRPr="00296E2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296E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, nhiệt độ, lưu lượng đầu vào và ra truyền về Sở Tài nguyên và Môi trường Hà Nội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EB08E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Quyết định số 3873/QĐ-UBND ngày 09/8/2010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của UBND thành phố Hà Nội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EB08E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EB08E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Giấy phép số 09/GPMT-BQL ngày 15/11/2023</w:t>
            </w: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 xml:space="preserve"> của Ban Quản lý các khu công nghiệp và chế xuất Hà Nội</w:t>
            </w:r>
          </w:p>
        </w:tc>
      </w:tr>
      <w:tr w:rsidR="00296E20" w:rsidRPr="00296E20" w:rsidTr="003508AD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35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3508AD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sz w:val="20"/>
                <w:szCs w:val="20"/>
              </w:rPr>
              <w:t>KCN Thăng Long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35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sz w:val="20"/>
                <w:szCs w:val="20"/>
              </w:rPr>
              <w:t>Xã Kim Chung, huyện Đông Anh, TP Hà Nội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35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35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KCN Thăng Long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3508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E20" w:rsidRPr="00296E20" w:rsidRDefault="00296E20" w:rsidP="003508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6.989</w:t>
            </w:r>
          </w:p>
          <w:p w:rsidR="00296E20" w:rsidRPr="00296E20" w:rsidRDefault="00296E20" w:rsidP="0035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35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sz w:val="20"/>
                <w:szCs w:val="20"/>
              </w:rPr>
              <w:t>11.000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35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sz w:val="20"/>
                <w:szCs w:val="20"/>
              </w:rPr>
              <w:t>11.000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E20" w:rsidRPr="00296E20" w:rsidRDefault="00296E20" w:rsidP="00350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QCTĐHN 02:2014/BTNMT - Quy chuẩn kỹ thuật về nước thải công nghiệp trên địa bàn Thủ đô Hà Nội (cột A; Kf = 0,9; Kq = 0,9)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35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pH, TSS, COD, NH</w:t>
            </w:r>
            <w:r w:rsidRPr="00296E2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296E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, nhiệt độ, lưu lượng đầu vào và ra truyền về Sở Tài nguyên và Môi trường Hà Nội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350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Quyết định phê duyệt báo cáo ĐTM Dự án KCN Thăng Long số 691/QĐ-BTNMT ngày 6/4/2022 do Bộ TNMT cấp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350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Giấy phép xả nước thải vào hệ thống công trình thủy lợi số 333/GP-TCTL-PCTTr ngày 27/8/2019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350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Đang làm</w:t>
            </w:r>
          </w:p>
        </w:tc>
      </w:tr>
      <w:tr w:rsidR="00296E20" w:rsidRPr="00296E20" w:rsidTr="003508AD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35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3508AD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eastAsia="Times New Roman" w:hAnsi="Times New Roman" w:cs="Times New Roman"/>
                <w:sz w:val="20"/>
                <w:szCs w:val="20"/>
              </w:rPr>
              <w:t>KCN hỗ trợ Nam Hà Nội (giai đoạn 1)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3508A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96E2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Xã Đại Xuyên, Huyện Phú Xuyên, Thành phố Hà Nội, Việt Nam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3508A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76,9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3508A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Công ty cổ phần Đầu tư Phát triển N&amp;G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3508A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3508A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1.500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3508A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E20" w:rsidRPr="00296E20" w:rsidRDefault="00296E20" w:rsidP="00350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QCTĐHN 02:2014/BTNMT - Quy chuẩn kỹ thuật về nước thải công nghiệp trên địa bàn Thủ đô Hà Nội (cột A; Kf = 1; Kq = 0,9)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3508A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Đang đầu tư, hoàn thiện trước 31/12/2024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3508A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Quyết định số 31/QĐ-UBND ngày 07/01/2008 của Ủy ban nhân dân tỉnh Hà Tây</w:t>
            </w:r>
          </w:p>
          <w:p w:rsidR="00296E20" w:rsidRPr="00296E20" w:rsidRDefault="00296E20" w:rsidP="003508A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Quyết định số 4273/QĐ-UBND ngày 04 tháng 8 năm 2016  của Ủy ban nhân dân thành phố Hà Nội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3508A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96E20" w:rsidRPr="00296E20" w:rsidRDefault="00296E20" w:rsidP="003508A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96E2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GPMT số 23/GPMT-BQL ngày 14/12/2023</w:t>
            </w: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6E20">
              <w:rPr>
                <w:rFonts w:ascii="Times New Roman" w:hAnsi="Times New Roman" w:cs="Times New Roman"/>
                <w:sz w:val="20"/>
                <w:szCs w:val="20"/>
              </w:rPr>
              <w:t>của Ban Quản lý các khu công nghiệp và chế xuất Hà Nội</w:t>
            </w:r>
          </w:p>
        </w:tc>
      </w:tr>
    </w:tbl>
    <w:p w:rsidR="00C518F8" w:rsidRPr="00A254E4" w:rsidRDefault="00C518F8">
      <w:pPr>
        <w:rPr>
          <w:rFonts w:ascii="Times New Roman" w:hAnsi="Times New Roman" w:cs="Times New Roman"/>
          <w:sz w:val="20"/>
          <w:szCs w:val="20"/>
        </w:rPr>
      </w:pPr>
    </w:p>
    <w:sectPr w:rsidR="00C518F8" w:rsidRPr="00A254E4" w:rsidSect="00FD0990">
      <w:pgSz w:w="15840" w:h="12240" w:orient="landscape"/>
      <w:pgMar w:top="1134" w:right="28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09"/>
    <w:rsid w:val="00004D49"/>
    <w:rsid w:val="0002193A"/>
    <w:rsid w:val="00033DA3"/>
    <w:rsid w:val="000A5E52"/>
    <w:rsid w:val="001203BC"/>
    <w:rsid w:val="00166C13"/>
    <w:rsid w:val="001879CF"/>
    <w:rsid w:val="001C110C"/>
    <w:rsid w:val="001D5503"/>
    <w:rsid w:val="001E689C"/>
    <w:rsid w:val="001F793B"/>
    <w:rsid w:val="00255BE3"/>
    <w:rsid w:val="002732E5"/>
    <w:rsid w:val="002845D4"/>
    <w:rsid w:val="0028484A"/>
    <w:rsid w:val="00296E20"/>
    <w:rsid w:val="002C6483"/>
    <w:rsid w:val="002D09CE"/>
    <w:rsid w:val="0032092D"/>
    <w:rsid w:val="0034580E"/>
    <w:rsid w:val="003508AD"/>
    <w:rsid w:val="00356568"/>
    <w:rsid w:val="003C262E"/>
    <w:rsid w:val="004041AF"/>
    <w:rsid w:val="004135A6"/>
    <w:rsid w:val="004A2061"/>
    <w:rsid w:val="004C1DED"/>
    <w:rsid w:val="004F576D"/>
    <w:rsid w:val="00503012"/>
    <w:rsid w:val="00512261"/>
    <w:rsid w:val="0051256D"/>
    <w:rsid w:val="00513F62"/>
    <w:rsid w:val="0051782D"/>
    <w:rsid w:val="00524448"/>
    <w:rsid w:val="005629BD"/>
    <w:rsid w:val="005839CF"/>
    <w:rsid w:val="00596BF4"/>
    <w:rsid w:val="005E2726"/>
    <w:rsid w:val="005F012A"/>
    <w:rsid w:val="00630A8E"/>
    <w:rsid w:val="006C5DE8"/>
    <w:rsid w:val="006E7709"/>
    <w:rsid w:val="0070228C"/>
    <w:rsid w:val="00756C90"/>
    <w:rsid w:val="007D223A"/>
    <w:rsid w:val="007D6E10"/>
    <w:rsid w:val="007E6E9F"/>
    <w:rsid w:val="00843F3A"/>
    <w:rsid w:val="00877FA0"/>
    <w:rsid w:val="008851C3"/>
    <w:rsid w:val="008A24EF"/>
    <w:rsid w:val="008F5DDE"/>
    <w:rsid w:val="00913810"/>
    <w:rsid w:val="0097602A"/>
    <w:rsid w:val="00981FC6"/>
    <w:rsid w:val="009F0A67"/>
    <w:rsid w:val="00A23FD7"/>
    <w:rsid w:val="00A254E4"/>
    <w:rsid w:val="00A267D4"/>
    <w:rsid w:val="00A80093"/>
    <w:rsid w:val="00AE7ED1"/>
    <w:rsid w:val="00B22170"/>
    <w:rsid w:val="00B320B7"/>
    <w:rsid w:val="00B37E35"/>
    <w:rsid w:val="00BC6484"/>
    <w:rsid w:val="00BC7690"/>
    <w:rsid w:val="00C3070C"/>
    <w:rsid w:val="00C518F8"/>
    <w:rsid w:val="00C6170F"/>
    <w:rsid w:val="00C761C9"/>
    <w:rsid w:val="00C839F2"/>
    <w:rsid w:val="00CC46E4"/>
    <w:rsid w:val="00CD4FAB"/>
    <w:rsid w:val="00D041B1"/>
    <w:rsid w:val="00D06DEF"/>
    <w:rsid w:val="00D17E97"/>
    <w:rsid w:val="00D26F72"/>
    <w:rsid w:val="00D27F22"/>
    <w:rsid w:val="00D44A0E"/>
    <w:rsid w:val="00D53F2B"/>
    <w:rsid w:val="00D67567"/>
    <w:rsid w:val="00DC37E3"/>
    <w:rsid w:val="00DC62D2"/>
    <w:rsid w:val="00DF5A33"/>
    <w:rsid w:val="00E02876"/>
    <w:rsid w:val="00E147A8"/>
    <w:rsid w:val="00E24EF6"/>
    <w:rsid w:val="00E26D2C"/>
    <w:rsid w:val="00E349C2"/>
    <w:rsid w:val="00E433C4"/>
    <w:rsid w:val="00E65E7A"/>
    <w:rsid w:val="00EB08E1"/>
    <w:rsid w:val="00F06F63"/>
    <w:rsid w:val="00F27E8E"/>
    <w:rsid w:val="00F7485A"/>
    <w:rsid w:val="00F8209F"/>
    <w:rsid w:val="00F82E12"/>
    <w:rsid w:val="00FD0990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2024-05-06T07:27:00Z</dcterms:created>
  <dcterms:modified xsi:type="dcterms:W3CDTF">2024-05-06T07:27:00Z</dcterms:modified>
</cp:coreProperties>
</file>